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8765" w14:textId="2506EE37" w:rsidR="002363D0" w:rsidRDefault="002363D0">
      <w:pPr>
        <w:rPr>
          <w:sz w:val="24"/>
          <w:szCs w:val="24"/>
        </w:rPr>
      </w:pPr>
    </w:p>
    <w:p w14:paraId="15ED7B17" w14:textId="31AE15AD" w:rsidR="00794DD7" w:rsidRPr="002E6B93" w:rsidRDefault="00794DD7" w:rsidP="00DC44A8">
      <w:pPr>
        <w:jc w:val="center"/>
        <w:rPr>
          <w:b/>
          <w:bCs/>
          <w:sz w:val="24"/>
          <w:szCs w:val="24"/>
          <w:lang w:val="it-IT"/>
        </w:rPr>
      </w:pPr>
      <w:r w:rsidRPr="002E6B93">
        <w:rPr>
          <w:b/>
          <w:bCs/>
          <w:sz w:val="24"/>
          <w:szCs w:val="24"/>
          <w:lang w:val="it-IT"/>
        </w:rPr>
        <w:t>Benvenuti allo Studio Legal</w:t>
      </w:r>
      <w:r w:rsidR="00C14563">
        <w:rPr>
          <w:b/>
          <w:bCs/>
          <w:sz w:val="24"/>
          <w:szCs w:val="24"/>
          <w:lang w:val="it-IT"/>
        </w:rPr>
        <w:t>e</w:t>
      </w:r>
      <w:r w:rsidRPr="002E6B93">
        <w:rPr>
          <w:b/>
          <w:bCs/>
          <w:sz w:val="24"/>
          <w:szCs w:val="24"/>
          <w:lang w:val="it-IT"/>
        </w:rPr>
        <w:t xml:space="preserve"> di Jacqueline Lentini, LLC</w:t>
      </w:r>
    </w:p>
    <w:p w14:paraId="1A854E96" w14:textId="2248D758" w:rsidR="00794DD7" w:rsidRDefault="00794DD7">
      <w:pPr>
        <w:rPr>
          <w:sz w:val="24"/>
          <w:szCs w:val="24"/>
          <w:lang w:val="it-IT"/>
        </w:rPr>
      </w:pPr>
      <w:r>
        <w:rPr>
          <w:sz w:val="24"/>
          <w:szCs w:val="24"/>
          <w:lang w:val="it-IT"/>
        </w:rPr>
        <w:t xml:space="preserve"> </w:t>
      </w:r>
    </w:p>
    <w:p w14:paraId="5F79FFD4" w14:textId="5B7FBD49" w:rsidR="00794DD7" w:rsidRDefault="00794DD7" w:rsidP="009E4E63">
      <w:pPr>
        <w:ind w:firstLine="720"/>
        <w:rPr>
          <w:sz w:val="24"/>
          <w:szCs w:val="24"/>
          <w:lang w:val="it-IT"/>
        </w:rPr>
      </w:pPr>
      <w:r>
        <w:rPr>
          <w:sz w:val="24"/>
          <w:szCs w:val="24"/>
          <w:lang w:val="it-IT"/>
        </w:rPr>
        <w:t>Lo studio fornisce servizi di assistenza all’immigrazione ad aziende e privati, per problemi riguardanti sia rapporti familiari, che di impiego, che di naturalizzazione. L’avv. Lentini è in grado di fornire un servizio personalizzato e molto accurato.</w:t>
      </w:r>
    </w:p>
    <w:p w14:paraId="09B397BD" w14:textId="1689B893" w:rsidR="00794DD7" w:rsidRDefault="00794DD7" w:rsidP="009E4E63">
      <w:pPr>
        <w:ind w:firstLine="720"/>
        <w:rPr>
          <w:sz w:val="24"/>
          <w:szCs w:val="24"/>
          <w:lang w:val="it-IT"/>
        </w:rPr>
      </w:pPr>
      <w:r>
        <w:rPr>
          <w:sz w:val="24"/>
          <w:szCs w:val="24"/>
          <w:lang w:val="it-IT"/>
        </w:rPr>
        <w:t xml:space="preserve">L’avv. Lentini si è laureata in legge al Chicago-Kent College of Law, ha conseguito un Master in letteratura italiana presso la Brown University, e una laurea </w:t>
      </w:r>
      <w:r w:rsidRPr="00EE75E8">
        <w:rPr>
          <w:i/>
          <w:iCs/>
          <w:sz w:val="24"/>
          <w:szCs w:val="24"/>
          <w:lang w:val="it-IT"/>
        </w:rPr>
        <w:t>cum laude</w:t>
      </w:r>
      <w:r w:rsidR="009F4030">
        <w:rPr>
          <w:sz w:val="24"/>
          <w:szCs w:val="24"/>
          <w:lang w:val="it-IT"/>
        </w:rPr>
        <w:t xml:space="preserve"> in relazioni internazionali all’università di Boston. Oltre ad essere specializzata in questioni legate all’immigrazione, parla correntemente l’italiano. </w:t>
      </w:r>
    </w:p>
    <w:p w14:paraId="3C7A9547" w14:textId="7803FACA" w:rsidR="00EE75E8" w:rsidRDefault="00EE75E8" w:rsidP="009E4E63">
      <w:pPr>
        <w:ind w:firstLine="720"/>
        <w:rPr>
          <w:sz w:val="24"/>
          <w:szCs w:val="24"/>
          <w:lang w:val="it-IT"/>
        </w:rPr>
      </w:pPr>
      <w:r>
        <w:rPr>
          <w:sz w:val="24"/>
          <w:szCs w:val="24"/>
          <w:lang w:val="it-IT"/>
        </w:rPr>
        <w:t>Si occupa principalmente di immigrazione e, in particolare, di pratiche relative ai perm</w:t>
      </w:r>
      <w:r w:rsidR="00992400">
        <w:rPr>
          <w:sz w:val="24"/>
          <w:szCs w:val="24"/>
          <w:lang w:val="it-IT"/>
        </w:rPr>
        <w:t>e</w:t>
      </w:r>
      <w:r>
        <w:rPr>
          <w:sz w:val="24"/>
          <w:szCs w:val="24"/>
          <w:lang w:val="it-IT"/>
        </w:rPr>
        <w:t>ssi di lavoro, tra le quali: Labor Certification (PERM), visti H-1B, L-1</w:t>
      </w:r>
      <w:r w:rsidR="0000711D">
        <w:rPr>
          <w:sz w:val="24"/>
          <w:szCs w:val="24"/>
          <w:lang w:val="it-IT"/>
        </w:rPr>
        <w:t>A</w:t>
      </w:r>
      <w:r>
        <w:rPr>
          <w:sz w:val="24"/>
          <w:szCs w:val="24"/>
          <w:lang w:val="it-IT"/>
        </w:rPr>
        <w:t xml:space="preserve">, L-1B, L-1 Blanket, E-1/E-2, E-3, TN, B-1/B-2, J-1 ed I-140 </w:t>
      </w:r>
      <w:r w:rsidR="00992400">
        <w:rPr>
          <w:sz w:val="24"/>
          <w:szCs w:val="24"/>
          <w:lang w:val="it-IT"/>
        </w:rPr>
        <w:t xml:space="preserve"> (EB-1, EB-2, EB-3). È in grado di fornire consulenza su Consular Processing e Adjustment, a inoltre su Advance Parole ed Employment Authorization.</w:t>
      </w:r>
    </w:p>
    <w:p w14:paraId="72F4FE69" w14:textId="273E9850" w:rsidR="009E4E63" w:rsidRDefault="009E4E63" w:rsidP="009E4E63">
      <w:pPr>
        <w:ind w:firstLine="720"/>
        <w:rPr>
          <w:sz w:val="24"/>
          <w:szCs w:val="24"/>
          <w:lang w:val="it-IT"/>
        </w:rPr>
      </w:pPr>
      <w:r>
        <w:rPr>
          <w:sz w:val="24"/>
          <w:szCs w:val="24"/>
          <w:lang w:val="it-IT"/>
        </w:rPr>
        <w:t xml:space="preserve">In precedenza l’avv. Lentini ha collaborato con altri studi legali di Chicago. Appena laureata, ha lavorato come Immigration Specialist presso l’organizzazione World Relief, attività che la ha valso l’accredito del Board of Immigration Appeals. Ha anche assistito vari clienti relativamente al VAWA, all’Adjustment of Status e alla naturalizzazione. </w:t>
      </w:r>
    </w:p>
    <w:p w14:paraId="5B540DAA" w14:textId="3F1CB0B5" w:rsidR="009E4E63" w:rsidRDefault="009E4E63" w:rsidP="009E4E63">
      <w:pPr>
        <w:ind w:firstLine="720"/>
        <w:rPr>
          <w:sz w:val="24"/>
          <w:szCs w:val="24"/>
          <w:lang w:val="it-IT"/>
        </w:rPr>
      </w:pPr>
      <w:r>
        <w:rPr>
          <w:sz w:val="24"/>
          <w:szCs w:val="24"/>
          <w:lang w:val="it-IT"/>
        </w:rPr>
        <w:t>Prima della laurea di legge, l’avv. Lentini ha lavorator all’Università di Houston e alla Purdue University come Consigliere per i visti F-1 e J-1.</w:t>
      </w:r>
      <w:r w:rsidR="003F1707">
        <w:rPr>
          <w:sz w:val="24"/>
          <w:szCs w:val="24"/>
          <w:lang w:val="it-IT"/>
        </w:rPr>
        <w:t xml:space="preserve"> Può vantare un’esperienza di 25 anni del campo dell’immigrazione come avvocato e come consulente.</w:t>
      </w:r>
    </w:p>
    <w:p w14:paraId="4AB3D30A" w14:textId="5E6224A2" w:rsidR="003F1707" w:rsidRDefault="003F1707" w:rsidP="009E4E63">
      <w:pPr>
        <w:ind w:firstLine="720"/>
        <w:rPr>
          <w:sz w:val="24"/>
          <w:szCs w:val="24"/>
          <w:lang w:val="it-IT"/>
        </w:rPr>
      </w:pPr>
      <w:r>
        <w:rPr>
          <w:sz w:val="24"/>
          <w:szCs w:val="24"/>
          <w:lang w:val="it-IT"/>
        </w:rPr>
        <w:t>L’avv. Lentini è un membro dell’associazione (“AILA”) American Immigration Laywers Association, dell’associazione degli avvocati dello stato dell’Illinois (“ISBA”), e del Kane County Bar Association. Jacqueline Lentini ha fatto parte dei comitati di AILA “Long Distance Learning,” e “Midwest Regional Conference Planning,” e “CBP Liaison</w:t>
      </w:r>
      <w:r w:rsidR="005011D6">
        <w:rPr>
          <w:sz w:val="24"/>
          <w:szCs w:val="24"/>
          <w:lang w:val="it-IT"/>
        </w:rPr>
        <w:t>,”</w:t>
      </w:r>
      <w:r w:rsidR="0000711D">
        <w:rPr>
          <w:sz w:val="24"/>
          <w:szCs w:val="24"/>
          <w:lang w:val="it-IT"/>
        </w:rPr>
        <w:t xml:space="preserve"> e contribuisce alla compilazione del libretto d’istruzioni sugli impiegati della </w:t>
      </w:r>
      <w:r w:rsidR="005011D6">
        <w:rPr>
          <w:sz w:val="24"/>
          <w:szCs w:val="24"/>
          <w:lang w:val="it-IT"/>
        </w:rPr>
        <w:t>C</w:t>
      </w:r>
      <w:r w:rsidR="0000711D">
        <w:rPr>
          <w:sz w:val="24"/>
          <w:szCs w:val="24"/>
          <w:lang w:val="it-IT"/>
        </w:rPr>
        <w:t xml:space="preserve">amera di </w:t>
      </w:r>
      <w:r w:rsidR="005011D6">
        <w:rPr>
          <w:sz w:val="24"/>
          <w:szCs w:val="24"/>
          <w:lang w:val="it-IT"/>
        </w:rPr>
        <w:t>C</w:t>
      </w:r>
      <w:r w:rsidR="0000711D">
        <w:rPr>
          <w:sz w:val="24"/>
          <w:szCs w:val="24"/>
          <w:lang w:val="it-IT"/>
        </w:rPr>
        <w:t>ommercio dell’Illinois</w:t>
      </w:r>
      <w:r>
        <w:rPr>
          <w:sz w:val="24"/>
          <w:szCs w:val="24"/>
          <w:lang w:val="it-IT"/>
        </w:rPr>
        <w:t>.” In precedenza ha prestato servizio presso il comitato</w:t>
      </w:r>
      <w:r w:rsidR="0000711D">
        <w:rPr>
          <w:sz w:val="24"/>
          <w:szCs w:val="24"/>
          <w:lang w:val="it-IT"/>
        </w:rPr>
        <w:t xml:space="preserve"> Illinois State Bar Association’s Immigration and International Law Committee (2002-2003). Ha </w:t>
      </w:r>
      <w:r>
        <w:rPr>
          <w:sz w:val="24"/>
          <w:szCs w:val="24"/>
          <w:lang w:val="it-IT"/>
        </w:rPr>
        <w:t xml:space="preserve">pubblicato molti articoli relativi all’immigrazione </w:t>
      </w:r>
      <w:r w:rsidR="005011D6">
        <w:rPr>
          <w:sz w:val="24"/>
          <w:szCs w:val="24"/>
          <w:lang w:val="it-IT"/>
        </w:rPr>
        <w:t xml:space="preserve">e tiene </w:t>
      </w:r>
      <w:r>
        <w:rPr>
          <w:sz w:val="24"/>
          <w:szCs w:val="24"/>
          <w:lang w:val="it-IT"/>
        </w:rPr>
        <w:t>spess</w:t>
      </w:r>
      <w:r w:rsidR="0000711D">
        <w:rPr>
          <w:sz w:val="24"/>
          <w:szCs w:val="24"/>
          <w:lang w:val="it-IT"/>
        </w:rPr>
        <w:t>o</w:t>
      </w:r>
      <w:r>
        <w:rPr>
          <w:sz w:val="24"/>
          <w:szCs w:val="24"/>
          <w:lang w:val="it-IT"/>
        </w:rPr>
        <w:t xml:space="preserve"> conferenze sull’argomento per clienti e studenti internazionali, per diversi podcasts, e per la radio italiana a Chicago.</w:t>
      </w:r>
    </w:p>
    <w:p w14:paraId="468A5098" w14:textId="77777777" w:rsidR="002E6B93" w:rsidRPr="00794DD7" w:rsidRDefault="002E6B93">
      <w:pPr>
        <w:rPr>
          <w:sz w:val="24"/>
          <w:szCs w:val="24"/>
          <w:lang w:val="it-IT"/>
        </w:rPr>
      </w:pPr>
    </w:p>
    <w:sectPr w:rsidR="002E6B93" w:rsidRPr="00794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D7"/>
    <w:rsid w:val="0000711D"/>
    <w:rsid w:val="002363D0"/>
    <w:rsid w:val="002E6B93"/>
    <w:rsid w:val="003F1707"/>
    <w:rsid w:val="005011D6"/>
    <w:rsid w:val="00794DD7"/>
    <w:rsid w:val="008516E0"/>
    <w:rsid w:val="00992400"/>
    <w:rsid w:val="009E4E63"/>
    <w:rsid w:val="009F4030"/>
    <w:rsid w:val="00C14563"/>
    <w:rsid w:val="00DC44A8"/>
    <w:rsid w:val="00EE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8933"/>
  <w15:chartTrackingRefBased/>
  <w15:docId w15:val="{FB54C7BC-1BC0-4CFA-BDCA-8E4D8701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McCullough</dc:creator>
  <cp:keywords/>
  <dc:description/>
  <cp:lastModifiedBy>Jacki McCullough</cp:lastModifiedBy>
  <cp:revision>6</cp:revision>
  <cp:lastPrinted>2022-04-22T16:15:00Z</cp:lastPrinted>
  <dcterms:created xsi:type="dcterms:W3CDTF">2022-04-22T14:27:00Z</dcterms:created>
  <dcterms:modified xsi:type="dcterms:W3CDTF">2022-04-22T16:26:00Z</dcterms:modified>
</cp:coreProperties>
</file>